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E5" w:rsidRPr="00CF6D1A" w:rsidRDefault="00CF6D1A" w:rsidP="00CF6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6D1A">
        <w:rPr>
          <w:rFonts w:ascii="Times New Roman" w:hAnsi="Times New Roman" w:cs="Times New Roman"/>
          <w:b/>
          <w:sz w:val="28"/>
          <w:szCs w:val="28"/>
        </w:rPr>
        <w:t>Program Praktyk</w:t>
      </w:r>
    </w:p>
    <w:p w:rsidR="00CF6D1A" w:rsidRDefault="00CF6D1A" w:rsidP="00CF6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1A">
        <w:rPr>
          <w:rFonts w:ascii="Times New Roman" w:hAnsi="Times New Roman" w:cs="Times New Roman"/>
          <w:b/>
          <w:sz w:val="28"/>
          <w:szCs w:val="28"/>
        </w:rPr>
        <w:t>Dla studentów I</w:t>
      </w:r>
      <w:r w:rsidR="00F64E41">
        <w:rPr>
          <w:rFonts w:ascii="Times New Roman" w:hAnsi="Times New Roman" w:cs="Times New Roman"/>
          <w:b/>
          <w:sz w:val="28"/>
          <w:szCs w:val="28"/>
        </w:rPr>
        <w:t>I</w:t>
      </w:r>
      <w:r w:rsidRPr="00CF6D1A">
        <w:rPr>
          <w:rFonts w:ascii="Times New Roman" w:hAnsi="Times New Roman" w:cs="Times New Roman"/>
          <w:b/>
          <w:sz w:val="28"/>
          <w:szCs w:val="28"/>
        </w:rPr>
        <w:t>I roku kierunku Gospodarka Przestrzenna</w:t>
      </w:r>
    </w:p>
    <w:p w:rsidR="00CF6D1A" w:rsidRDefault="00F64E41" w:rsidP="00CF6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tygodnie</w:t>
      </w:r>
    </w:p>
    <w:p w:rsidR="00CF6D1A" w:rsidRDefault="00CF6D1A" w:rsidP="00CF6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D1A" w:rsidRDefault="00CF6D1A" w:rsidP="00CF6D1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Celem praktyki jest połączenie wiedzy, umiejętności i kompetencji społecznych nabytych w trakcie studiów z ich praktycznym zastosowaniem, rozwijanie umiejętności pracy w zespole przy wykonywaniu zadań zawodowych związanych z planowaniem, projektowaniem i gospodarowaniem w przestrzeni.</w:t>
      </w:r>
    </w:p>
    <w:p w:rsidR="00582E61" w:rsidRDefault="00582E61" w:rsidP="00CF6D1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E61" w:rsidRDefault="00582E61" w:rsidP="00CF6D1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E61" w:rsidRDefault="00582E61" w:rsidP="00CF6D1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E61" w:rsidRPr="00582E61" w:rsidRDefault="00582E61" w:rsidP="00582E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czasie praktyki student zobowiązany jest:</w:t>
      </w:r>
    </w:p>
    <w:p w:rsidR="00582E61" w:rsidRDefault="00582E61" w:rsidP="00582E6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zapoznać się z profilem działalności i strukturą organizacyjną jednostki, </w:t>
      </w:r>
      <w:r w:rsidR="00A033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której odbywa praktykę</w:t>
      </w:r>
    </w:p>
    <w:p w:rsidR="00582E61" w:rsidRDefault="00582E61" w:rsidP="00582E6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 obowiązującymi w planowaniu przestrzennym przepisami prawnymi</w:t>
      </w:r>
    </w:p>
    <w:p w:rsidR="00582E61" w:rsidRDefault="00582E61" w:rsidP="00582E6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zapoznać się z zasadami współpracy w zespołach planistycznych, projektowych </w:t>
      </w:r>
      <w:r w:rsidR="00A033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innych</w:t>
      </w:r>
    </w:p>
    <w:p w:rsidR="00582E61" w:rsidRDefault="00582E61" w:rsidP="00582E6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 zasadami sporządzania sprawozdań z działalności jednostki</w:t>
      </w:r>
    </w:p>
    <w:p w:rsidR="00582E61" w:rsidRDefault="00582E61" w:rsidP="00582E6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technologię i organizację prac wykonawczych</w:t>
      </w:r>
    </w:p>
    <w:p w:rsidR="00582E61" w:rsidRDefault="00582E61" w:rsidP="00582E6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praktyczne zastosowanie oprogramowani i urządzeń realizujących proces planistyczny</w:t>
      </w:r>
    </w:p>
    <w:p w:rsidR="00582E61" w:rsidRDefault="00582E61" w:rsidP="00582E6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 procedurą zgłaszania prac planistycznych i obiegiem dokumentacji</w:t>
      </w:r>
    </w:p>
    <w:p w:rsidR="00582E61" w:rsidRDefault="00582E61" w:rsidP="00582E6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kompetencje urzędu oraz zasady przygotowania prac dokum</w:t>
      </w:r>
      <w:r w:rsidR="00EE3E3B">
        <w:rPr>
          <w:rFonts w:ascii="Times New Roman" w:hAnsi="Times New Roman" w:cs="Times New Roman"/>
          <w:sz w:val="24"/>
          <w:szCs w:val="24"/>
        </w:rPr>
        <w:t>entacyjnych</w:t>
      </w:r>
      <w:r w:rsidR="00A033C0">
        <w:rPr>
          <w:rFonts w:ascii="Times New Roman" w:hAnsi="Times New Roman" w:cs="Times New Roman"/>
          <w:sz w:val="24"/>
          <w:szCs w:val="24"/>
        </w:rPr>
        <w:br/>
      </w:r>
      <w:r w:rsidR="00EE3E3B">
        <w:rPr>
          <w:rFonts w:ascii="Times New Roman" w:hAnsi="Times New Roman" w:cs="Times New Roman"/>
          <w:sz w:val="24"/>
          <w:szCs w:val="24"/>
        </w:rPr>
        <w:t>i projektowych wraz z procesem wydawania decyzji administracyjnej w zakresie planowania przestrzennego</w:t>
      </w:r>
    </w:p>
    <w:p w:rsidR="00EE3E3B" w:rsidRDefault="00EE3E3B" w:rsidP="00582E6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 praktycznym stosowaniem przepisów praw</w:t>
      </w:r>
      <w:r w:rsidR="00B130DD">
        <w:rPr>
          <w:rFonts w:ascii="Times New Roman" w:hAnsi="Times New Roman" w:cs="Times New Roman"/>
          <w:sz w:val="24"/>
          <w:szCs w:val="24"/>
        </w:rPr>
        <w:t>nych w planowaniu przestrzennym</w:t>
      </w:r>
    </w:p>
    <w:p w:rsidR="00B130DD" w:rsidRDefault="00B130DD" w:rsidP="00582E6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lokalne strategie rozwoju i opracowywania programów mających na celu podwyższenie konkurencyjności miast, gmin i regionów</w:t>
      </w:r>
    </w:p>
    <w:p w:rsidR="00B130DD" w:rsidRDefault="00B130DD" w:rsidP="00582E6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uczestniczyć w planowaniu rozwoju infrastruktury technicznej oraz usług w tym usług publicznych</w:t>
      </w:r>
    </w:p>
    <w:p w:rsidR="00B130DD" w:rsidRDefault="00B130DD" w:rsidP="00582E6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uczestniczyć w działaniach mających na celu</w:t>
      </w:r>
      <w:r w:rsidR="0094045E">
        <w:rPr>
          <w:rFonts w:ascii="Times New Roman" w:hAnsi="Times New Roman" w:cs="Times New Roman"/>
          <w:sz w:val="24"/>
          <w:szCs w:val="24"/>
        </w:rPr>
        <w:t xml:space="preserve"> ochronę środowiska</w:t>
      </w:r>
    </w:p>
    <w:p w:rsidR="0094045E" w:rsidRDefault="0094045E" w:rsidP="00582E6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uczestniczyć w doradztwie z zakresu gospodarki gruntami oraz ustalaniu lokalizacji inwestycji</w:t>
      </w:r>
    </w:p>
    <w:p w:rsidR="0094045E" w:rsidRDefault="0094045E" w:rsidP="00582E6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uczestniczyć w opracowywaniu planów zagospodarowania terenu i planów miejscowych oraz sporządzania studiów i analiz zagospodarowania przestrzennego</w:t>
      </w:r>
    </w:p>
    <w:p w:rsidR="0094045E" w:rsidRDefault="0094045E" w:rsidP="00582E6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uczestniczyć w przygotowaniach ofert inwestycyjnych oraz w planowaniu systemów transportowych i związanych z nimi obiektów obsługi transportu</w:t>
      </w:r>
    </w:p>
    <w:p w:rsidR="0094045E" w:rsidRDefault="0094045E" w:rsidP="00582E6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poznać przebieg opracowywania i gromadzenia informacji geodezyjnej </w:t>
      </w:r>
      <w:r>
        <w:rPr>
          <w:rFonts w:ascii="Times New Roman" w:hAnsi="Times New Roman" w:cs="Times New Roman"/>
          <w:sz w:val="24"/>
          <w:szCs w:val="24"/>
        </w:rPr>
        <w:br/>
        <w:t>i kartograficznej</w:t>
      </w:r>
    </w:p>
    <w:p w:rsidR="0094045E" w:rsidRDefault="0094045E" w:rsidP="00582E6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ze stosowaniem podstawowych narzędzi programów Systemu Informacji Przestrzennej w analizach przestrzennych, procesie planowania i zarządzania przestrzenią</w:t>
      </w:r>
    </w:p>
    <w:p w:rsidR="0094045E" w:rsidRDefault="0094045E" w:rsidP="00D94CE9">
      <w:pPr>
        <w:pStyle w:val="Akapitzlist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29" w:rsidRDefault="004F0B29" w:rsidP="00D94CE9">
      <w:pPr>
        <w:pStyle w:val="Akapitzlist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29" w:rsidRDefault="004F0B29" w:rsidP="00D94CE9">
      <w:pPr>
        <w:pStyle w:val="Akapitzlist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29" w:rsidRDefault="004F0B29" w:rsidP="00D94CE9">
      <w:pPr>
        <w:pStyle w:val="Akapitzlist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29" w:rsidRDefault="004F0B29" w:rsidP="00D94CE9">
      <w:pPr>
        <w:pStyle w:val="Akapitzlist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29" w:rsidRDefault="004F0B29" w:rsidP="00D94CE9">
      <w:pPr>
        <w:pStyle w:val="Akapitzlist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29" w:rsidRDefault="004F0B29" w:rsidP="004F0B2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F0B29">
        <w:rPr>
          <w:rFonts w:ascii="Times New Roman" w:hAnsi="Times New Roman" w:cs="Times New Roman"/>
          <w:sz w:val="24"/>
          <w:szCs w:val="24"/>
        </w:rPr>
        <w:t>Zalecane miejsca odbywania praktyk:</w:t>
      </w:r>
    </w:p>
    <w:p w:rsidR="004F0B29" w:rsidRPr="004F0B29" w:rsidRDefault="004F0B29" w:rsidP="004F0B2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29" w:rsidRDefault="004F0B29" w:rsidP="004F0B29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jednostki administracji samorządowej i rządowej,</w:t>
      </w:r>
    </w:p>
    <w:p w:rsidR="004F0B29" w:rsidRDefault="004F0B29" w:rsidP="004F0B29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agencje rozwoju,</w:t>
      </w:r>
    </w:p>
    <w:p w:rsidR="004F0B29" w:rsidRPr="004F0B29" w:rsidRDefault="004F0B29" w:rsidP="004F0B29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pracownie projektowe, zespoły przygotowujące opracowania i dokumenty planistyczne na poziomie lokalnym, regionalnym i krajowym odpowiadające treściom kształcenia na kierunku Gospodarka przestrzenna, określonym w standardach nauczania, w których student mógłby uczestniczyć w rozwiązywaniu</w:t>
      </w:r>
      <w:r w:rsidR="00544B05">
        <w:rPr>
          <w:rFonts w:ascii="Times New Roman" w:hAnsi="Times New Roman" w:cs="Times New Roman"/>
          <w:sz w:val="24"/>
          <w:szCs w:val="24"/>
        </w:rPr>
        <w:t xml:space="preserve"> problemów </w:t>
      </w:r>
      <w:r w:rsidR="00544B05">
        <w:rPr>
          <w:rFonts w:ascii="Times New Roman" w:hAnsi="Times New Roman" w:cs="Times New Roman"/>
          <w:sz w:val="24"/>
          <w:szCs w:val="24"/>
        </w:rPr>
        <w:br/>
        <w:t>o charakterze projektowym , wykonawczym i formalno-prawnym dotyczących różnych rodzajów prac i zagadnień z zakresu planowania przestrzennego.</w:t>
      </w:r>
    </w:p>
    <w:sectPr w:rsidR="004F0B29" w:rsidRPr="004F0B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50" w:rsidRDefault="002F4150" w:rsidP="00582E61">
      <w:pPr>
        <w:spacing w:after="0" w:line="240" w:lineRule="auto"/>
      </w:pPr>
      <w:r>
        <w:separator/>
      </w:r>
    </w:p>
  </w:endnote>
  <w:endnote w:type="continuationSeparator" w:id="0">
    <w:p w:rsidR="002F4150" w:rsidRDefault="002F4150" w:rsidP="0058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587228"/>
      <w:docPartObj>
        <w:docPartGallery w:val="Page Numbers (Bottom of Page)"/>
        <w:docPartUnique/>
      </w:docPartObj>
    </w:sdtPr>
    <w:sdtEndPr/>
    <w:sdtContent>
      <w:p w:rsidR="004F0B29" w:rsidRDefault="004F0B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DB">
          <w:rPr>
            <w:noProof/>
          </w:rPr>
          <w:t>2</w:t>
        </w:r>
        <w:r>
          <w:fldChar w:fldCharType="end"/>
        </w:r>
      </w:p>
    </w:sdtContent>
  </w:sdt>
  <w:p w:rsidR="004F0B29" w:rsidRDefault="004F0B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50" w:rsidRDefault="002F4150" w:rsidP="00582E61">
      <w:pPr>
        <w:spacing w:after="0" w:line="240" w:lineRule="auto"/>
      </w:pPr>
      <w:r>
        <w:separator/>
      </w:r>
    </w:p>
  </w:footnote>
  <w:footnote w:type="continuationSeparator" w:id="0">
    <w:p w:rsidR="002F4150" w:rsidRDefault="002F4150" w:rsidP="00582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8B6"/>
    <w:multiLevelType w:val="hybridMultilevel"/>
    <w:tmpl w:val="26B8E0F6"/>
    <w:lvl w:ilvl="0" w:tplc="8F04F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E77"/>
    <w:multiLevelType w:val="hybridMultilevel"/>
    <w:tmpl w:val="3FA0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60F3"/>
    <w:multiLevelType w:val="hybridMultilevel"/>
    <w:tmpl w:val="0C0C7E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ED03F3"/>
    <w:multiLevelType w:val="hybridMultilevel"/>
    <w:tmpl w:val="80525866"/>
    <w:lvl w:ilvl="0" w:tplc="FEB62B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AE"/>
    <w:rsid w:val="00091FAE"/>
    <w:rsid w:val="00191B30"/>
    <w:rsid w:val="002F4150"/>
    <w:rsid w:val="004F0B29"/>
    <w:rsid w:val="00507FAC"/>
    <w:rsid w:val="00544B05"/>
    <w:rsid w:val="00582E61"/>
    <w:rsid w:val="00834799"/>
    <w:rsid w:val="008D00E5"/>
    <w:rsid w:val="0094045E"/>
    <w:rsid w:val="00A033C0"/>
    <w:rsid w:val="00B130DD"/>
    <w:rsid w:val="00CF6D1A"/>
    <w:rsid w:val="00D846DB"/>
    <w:rsid w:val="00D94CE9"/>
    <w:rsid w:val="00EE3E3B"/>
    <w:rsid w:val="00F6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57A3E-445C-4609-A796-94C09B0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E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E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2E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2E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B29"/>
  </w:style>
  <w:style w:type="paragraph" w:styleId="Stopka">
    <w:name w:val="footer"/>
    <w:basedOn w:val="Normalny"/>
    <w:link w:val="StopkaZnak"/>
    <w:uiPriority w:val="99"/>
    <w:unhideWhenUsed/>
    <w:rsid w:val="004F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Użytkownik systemu Windows</cp:lastModifiedBy>
  <cp:revision>2</cp:revision>
  <cp:lastPrinted>2017-03-15T11:55:00Z</cp:lastPrinted>
  <dcterms:created xsi:type="dcterms:W3CDTF">2020-01-20T07:36:00Z</dcterms:created>
  <dcterms:modified xsi:type="dcterms:W3CDTF">2020-01-20T07:36:00Z</dcterms:modified>
</cp:coreProperties>
</file>